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Default="00E40537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99060</wp:posOffset>
            </wp:positionV>
            <wp:extent cx="2657475" cy="2038350"/>
            <wp:effectExtent l="19050" t="0" r="9525" b="0"/>
            <wp:wrapTight wrapText="bothSides">
              <wp:wrapPolygon edited="0">
                <wp:start x="-155" y="0"/>
                <wp:lineTo x="-155" y="21398"/>
                <wp:lineTo x="21677" y="21398"/>
                <wp:lineTo x="21677" y="0"/>
                <wp:lineTo x="-155" y="0"/>
              </wp:wrapPolygon>
            </wp:wrapTight>
            <wp:docPr id="2" name="Рисунок 1" descr="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03" t="4889" r="3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D76" w:rsidRDefault="00E34D76" w:rsidP="00E34D76">
      <w:pPr>
        <w:autoSpaceDE w:val="0"/>
        <w:autoSpaceDN w:val="0"/>
        <w:adjustRightInd w:val="0"/>
        <w:spacing w:line="240" w:lineRule="auto"/>
        <w:jc w:val="left"/>
        <w:rPr>
          <w:sz w:val="16"/>
          <w:szCs w:val="24"/>
        </w:rPr>
      </w:pPr>
    </w:p>
    <w:p w:rsidR="008A2C15" w:rsidRPr="00EB1CB4" w:rsidRDefault="008A2C15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color w:val="244061" w:themeColor="accent1" w:themeShade="80"/>
          <w:sz w:val="36"/>
          <w:szCs w:val="38"/>
          <w:lang w:val="ru-RU"/>
        </w:rPr>
      </w:pPr>
      <w:r w:rsidRPr="00EB1CB4">
        <w:rPr>
          <w:rStyle w:val="20pt"/>
          <w:rFonts w:ascii="Times New Roman" w:hAnsi="Times New Roman"/>
          <w:color w:val="244061" w:themeColor="accent1" w:themeShade="80"/>
          <w:sz w:val="36"/>
          <w:szCs w:val="38"/>
          <w:lang w:val="ru-RU"/>
        </w:rPr>
        <w:t xml:space="preserve">СЕВАСТЬЯНОВА </w:t>
      </w:r>
    </w:p>
    <w:p w:rsidR="00795325" w:rsidRPr="00E40537" w:rsidRDefault="00656CB4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color w:val="244061" w:themeColor="accent1" w:themeShade="80"/>
          <w:sz w:val="40"/>
          <w:szCs w:val="38"/>
          <w:lang w:val="ru-RU"/>
        </w:rPr>
      </w:pPr>
      <w:r w:rsidRPr="00E40537">
        <w:rPr>
          <w:rStyle w:val="20pt"/>
          <w:rFonts w:ascii="Times New Roman" w:hAnsi="Times New Roman"/>
          <w:color w:val="244061" w:themeColor="accent1" w:themeShade="80"/>
          <w:sz w:val="40"/>
          <w:szCs w:val="38"/>
          <w:lang w:val="ru-RU"/>
        </w:rPr>
        <w:t>А</w:t>
      </w:r>
      <w:r w:rsidR="008A2C15" w:rsidRPr="00E40537">
        <w:rPr>
          <w:rStyle w:val="20pt"/>
          <w:rFonts w:ascii="Times New Roman" w:hAnsi="Times New Roman"/>
          <w:color w:val="244061" w:themeColor="accent1" w:themeShade="80"/>
          <w:sz w:val="40"/>
          <w:szCs w:val="38"/>
          <w:lang w:val="ru-RU"/>
        </w:rPr>
        <w:t>ида Федоровна</w:t>
      </w:r>
    </w:p>
    <w:p w:rsidR="00795325" w:rsidRPr="00E40537" w:rsidRDefault="00656CB4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 w:cs="Times New Roman"/>
          <w:color w:val="002060"/>
          <w:sz w:val="32"/>
          <w:szCs w:val="36"/>
          <w:lang w:val="ru-RU"/>
        </w:rPr>
      </w:pPr>
      <w:r w:rsidRPr="00E40537">
        <w:rPr>
          <w:rFonts w:ascii="Times New Roman" w:eastAsia="Calibri" w:hAnsi="Times New Roman" w:cs="Times New Roman"/>
          <w:color w:val="002060"/>
          <w:sz w:val="32"/>
          <w:szCs w:val="36"/>
          <w:lang w:val="ru-RU"/>
        </w:rPr>
        <w:t>(</w:t>
      </w:r>
      <w:r w:rsidR="008A2C15" w:rsidRPr="00E40537">
        <w:rPr>
          <w:rFonts w:ascii="Times New Roman" w:eastAsia="Calibri" w:hAnsi="Times New Roman" w:cs="Times New Roman"/>
          <w:color w:val="002060"/>
          <w:sz w:val="32"/>
          <w:szCs w:val="36"/>
          <w:lang w:val="ru-RU"/>
        </w:rPr>
        <w:t>0</w:t>
      </w:r>
      <w:r w:rsidRPr="00E40537">
        <w:rPr>
          <w:rFonts w:ascii="Times New Roman" w:hAnsi="Times New Roman" w:cs="Times New Roman"/>
          <w:color w:val="002060"/>
          <w:sz w:val="32"/>
          <w:szCs w:val="36"/>
          <w:lang w:val="ru-RU"/>
        </w:rPr>
        <w:t>2.</w:t>
      </w:r>
      <w:r w:rsidR="008A2C15" w:rsidRPr="00E40537">
        <w:rPr>
          <w:rFonts w:ascii="Times New Roman" w:hAnsi="Times New Roman" w:cs="Times New Roman"/>
          <w:color w:val="002060"/>
          <w:sz w:val="32"/>
          <w:szCs w:val="36"/>
          <w:lang w:val="ru-RU"/>
        </w:rPr>
        <w:t>06</w:t>
      </w:r>
      <w:r w:rsidRPr="00E40537">
        <w:rPr>
          <w:rFonts w:ascii="Times New Roman" w:hAnsi="Times New Roman" w:cs="Times New Roman"/>
          <w:color w:val="002060"/>
          <w:sz w:val="32"/>
          <w:szCs w:val="36"/>
          <w:lang w:val="ru-RU"/>
        </w:rPr>
        <w:t>.</w:t>
      </w:r>
      <w:r w:rsidRPr="00E40537">
        <w:rPr>
          <w:rFonts w:ascii="Times New Roman" w:eastAsia="Calibri" w:hAnsi="Times New Roman" w:cs="Times New Roman"/>
          <w:color w:val="002060"/>
          <w:sz w:val="32"/>
          <w:szCs w:val="36"/>
          <w:lang w:val="ru-RU"/>
        </w:rPr>
        <w:t>19</w:t>
      </w:r>
      <w:r w:rsidR="008A2C15" w:rsidRPr="00E40537">
        <w:rPr>
          <w:rFonts w:ascii="Times New Roman" w:eastAsia="Calibri" w:hAnsi="Times New Roman" w:cs="Times New Roman"/>
          <w:color w:val="002060"/>
          <w:sz w:val="32"/>
          <w:szCs w:val="36"/>
          <w:lang w:val="ru-RU"/>
        </w:rPr>
        <w:t>41</w:t>
      </w:r>
      <w:r w:rsidRPr="00E40537">
        <w:rPr>
          <w:rFonts w:ascii="Times New Roman" w:eastAsia="Calibri" w:hAnsi="Times New Roman" w:cs="Times New Roman"/>
          <w:color w:val="002060"/>
          <w:sz w:val="32"/>
          <w:szCs w:val="36"/>
          <w:lang w:val="ru-RU"/>
        </w:rPr>
        <w:t>)</w:t>
      </w:r>
    </w:p>
    <w:p w:rsidR="00795325" w:rsidRPr="00EB15A6" w:rsidRDefault="0079532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8A2C15" w:rsidRPr="00750CC2" w:rsidRDefault="008A2C15" w:rsidP="00E40537">
      <w:pPr>
        <w:spacing w:line="240" w:lineRule="auto"/>
        <w:ind w:firstLine="708"/>
        <w:rPr>
          <w:szCs w:val="26"/>
        </w:rPr>
      </w:pPr>
      <w:r w:rsidRPr="00750CC2">
        <w:rPr>
          <w:szCs w:val="26"/>
        </w:rPr>
        <w:t xml:space="preserve">Аида  Федоровна  Севастьянова, заслуженный работник культуры РФ, руководитель заслуженного коллектива самодеятельного художественного творчества Южного Урала, детского образцового фольклорного ансамбля «Родничок», лауреат премии имени В. П. </w:t>
      </w:r>
      <w:proofErr w:type="spellStart"/>
      <w:r w:rsidRPr="00750CC2">
        <w:rPr>
          <w:szCs w:val="26"/>
        </w:rPr>
        <w:t>Поляничко</w:t>
      </w:r>
      <w:proofErr w:type="spellEnd"/>
      <w:r w:rsidRPr="00750CC2">
        <w:rPr>
          <w:szCs w:val="26"/>
        </w:rPr>
        <w:t>. Почетный гражданин Красноармейского района</w:t>
      </w:r>
      <w:r w:rsidR="006716DA" w:rsidRPr="00750CC2">
        <w:rPr>
          <w:szCs w:val="26"/>
        </w:rPr>
        <w:t>(2008)</w:t>
      </w:r>
      <w:r w:rsidRPr="00750CC2">
        <w:rPr>
          <w:szCs w:val="26"/>
        </w:rPr>
        <w:t xml:space="preserve">. Окончила Миасское педагогическое училище, Челябинское культурно-просветительное училище.  </w:t>
      </w:r>
    </w:p>
    <w:p w:rsidR="008A2C15" w:rsidRPr="00750CC2" w:rsidRDefault="008A2C15" w:rsidP="008C72E2">
      <w:pPr>
        <w:spacing w:line="240" w:lineRule="auto"/>
        <w:ind w:firstLine="708"/>
        <w:rPr>
          <w:szCs w:val="26"/>
        </w:rPr>
      </w:pPr>
      <w:r w:rsidRPr="00750CC2">
        <w:rPr>
          <w:szCs w:val="26"/>
        </w:rPr>
        <w:t xml:space="preserve">С 1963 года А. Ф. Севастьянова работает учителем начальных классов в </w:t>
      </w:r>
      <w:proofErr w:type="spellStart"/>
      <w:r w:rsidRPr="00750CC2">
        <w:rPr>
          <w:szCs w:val="26"/>
        </w:rPr>
        <w:t>Тавранкульской</w:t>
      </w:r>
      <w:proofErr w:type="spellEnd"/>
      <w:r w:rsidRPr="00750CC2">
        <w:rPr>
          <w:szCs w:val="26"/>
        </w:rPr>
        <w:t xml:space="preserve"> школе. В 1965 году получает направление в среднюю школу поселка </w:t>
      </w:r>
      <w:proofErr w:type="gramStart"/>
      <w:r w:rsidRPr="00750CC2">
        <w:rPr>
          <w:szCs w:val="26"/>
        </w:rPr>
        <w:t>Петровский</w:t>
      </w:r>
      <w:proofErr w:type="gramEnd"/>
      <w:r w:rsidRPr="00750CC2">
        <w:rPr>
          <w:szCs w:val="26"/>
        </w:rPr>
        <w:t xml:space="preserve"> Красноармейского района. И  </w:t>
      </w:r>
      <w:r w:rsidR="006716DA" w:rsidRPr="00750CC2">
        <w:rPr>
          <w:szCs w:val="26"/>
        </w:rPr>
        <w:t>уже более 50</w:t>
      </w:r>
      <w:r w:rsidRPr="00750CC2">
        <w:rPr>
          <w:szCs w:val="26"/>
        </w:rPr>
        <w:t xml:space="preserve"> лет Аида Федоровна работает  учителем музыки и одновременно руководит детским образцовым фольклорным ансамблем «Родничок». Её коллектив </w:t>
      </w:r>
      <w:r w:rsidR="008C72E2" w:rsidRPr="00750CC2">
        <w:rPr>
          <w:szCs w:val="26"/>
        </w:rPr>
        <w:t>-</w:t>
      </w:r>
      <w:r w:rsidRPr="00750CC2">
        <w:rPr>
          <w:szCs w:val="26"/>
        </w:rPr>
        <w:t xml:space="preserve"> неоднократный победитель многих конкурсов и фестивалей.  В 1999 году ей присвоено почетное звание «Заслуженный работник культуры РФ»</w:t>
      </w:r>
      <w:r w:rsidR="00E40537" w:rsidRPr="00750CC2">
        <w:rPr>
          <w:szCs w:val="26"/>
        </w:rPr>
        <w:t>.</w:t>
      </w:r>
    </w:p>
    <w:p w:rsidR="008A2C15" w:rsidRPr="00750CC2" w:rsidRDefault="008A2C15" w:rsidP="008C72E2">
      <w:pPr>
        <w:spacing w:line="240" w:lineRule="auto"/>
        <w:ind w:firstLine="708"/>
        <w:rPr>
          <w:szCs w:val="26"/>
        </w:rPr>
      </w:pPr>
      <w:r w:rsidRPr="00750CC2">
        <w:rPr>
          <w:szCs w:val="26"/>
        </w:rPr>
        <w:t xml:space="preserve">С </w:t>
      </w:r>
      <w:r w:rsidR="008C72E2" w:rsidRPr="00750CC2">
        <w:rPr>
          <w:szCs w:val="26"/>
        </w:rPr>
        <w:t xml:space="preserve">2000 года А. Ф. Севастьянова - </w:t>
      </w:r>
      <w:r w:rsidRPr="00750CC2">
        <w:rPr>
          <w:szCs w:val="26"/>
        </w:rPr>
        <w:t xml:space="preserve">педагог  Областной заочной </w:t>
      </w:r>
      <w:r w:rsidR="00E40537" w:rsidRPr="00750CC2">
        <w:rPr>
          <w:szCs w:val="26"/>
        </w:rPr>
        <w:t>ш</w:t>
      </w:r>
      <w:r w:rsidRPr="00750CC2">
        <w:rPr>
          <w:szCs w:val="26"/>
        </w:rPr>
        <w:t>колы фольклора и этнографии при Государственном учреждении «О</w:t>
      </w:r>
      <w:r w:rsidR="00E40537" w:rsidRPr="00750CC2">
        <w:rPr>
          <w:szCs w:val="26"/>
        </w:rPr>
        <w:t>ЦДОД»</w:t>
      </w:r>
      <w:r w:rsidRPr="00750CC2">
        <w:rPr>
          <w:szCs w:val="26"/>
        </w:rPr>
        <w:t>. Аида Федоровна проводит мастер-классы для участников различных областных семинаров, конференций, фестивалей.</w:t>
      </w:r>
    </w:p>
    <w:p w:rsidR="008A2C15" w:rsidRPr="00750CC2" w:rsidRDefault="008A2C15" w:rsidP="008C72E2">
      <w:pPr>
        <w:spacing w:line="240" w:lineRule="auto"/>
        <w:rPr>
          <w:szCs w:val="26"/>
        </w:rPr>
      </w:pPr>
      <w:r w:rsidRPr="00750CC2">
        <w:rPr>
          <w:szCs w:val="26"/>
        </w:rPr>
        <w:t xml:space="preserve"> </w:t>
      </w:r>
      <w:r w:rsidR="008C72E2" w:rsidRPr="00750CC2">
        <w:rPr>
          <w:szCs w:val="26"/>
        </w:rPr>
        <w:tab/>
      </w:r>
      <w:r w:rsidRPr="00750CC2">
        <w:rPr>
          <w:szCs w:val="26"/>
        </w:rPr>
        <w:t xml:space="preserve">В 2002 году она стала победителем районного конкурса «Женщина года» в номинации «Культура и искусство». </w:t>
      </w:r>
    </w:p>
    <w:p w:rsidR="00750CC2" w:rsidRPr="008C72E2" w:rsidRDefault="00750CC2" w:rsidP="008C72E2">
      <w:pPr>
        <w:spacing w:line="240" w:lineRule="auto"/>
        <w:rPr>
          <w:sz w:val="26"/>
          <w:szCs w:val="26"/>
        </w:rPr>
      </w:pPr>
    </w:p>
    <w:p w:rsidR="00795325" w:rsidRDefault="00F663A5" w:rsidP="00795325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>Статьи о</w:t>
      </w:r>
      <w:r w:rsidR="00EB1CB4">
        <w:rPr>
          <w:b/>
          <w:color w:val="C00000"/>
          <w:sz w:val="32"/>
        </w:rPr>
        <w:t>б</w:t>
      </w:r>
      <w:r w:rsidRPr="00795325">
        <w:rPr>
          <w:b/>
          <w:color w:val="C00000"/>
          <w:sz w:val="32"/>
        </w:rPr>
        <w:t xml:space="preserve"> </w:t>
      </w:r>
      <w:r w:rsidR="00656CB4">
        <w:rPr>
          <w:b/>
          <w:color w:val="C00000"/>
          <w:sz w:val="32"/>
        </w:rPr>
        <w:t>А.</w:t>
      </w:r>
      <w:r w:rsidR="008C72E2">
        <w:rPr>
          <w:b/>
          <w:color w:val="C00000"/>
          <w:sz w:val="32"/>
        </w:rPr>
        <w:t>Ф</w:t>
      </w:r>
      <w:r w:rsidR="00656CB4">
        <w:rPr>
          <w:b/>
          <w:color w:val="C00000"/>
          <w:sz w:val="32"/>
        </w:rPr>
        <w:t xml:space="preserve">. </w:t>
      </w:r>
      <w:r w:rsidR="008C72E2">
        <w:rPr>
          <w:b/>
          <w:color w:val="C00000"/>
          <w:sz w:val="32"/>
        </w:rPr>
        <w:t>Севастьяновой</w:t>
      </w:r>
      <w:r w:rsidR="00656CB4">
        <w:rPr>
          <w:b/>
          <w:color w:val="C00000"/>
          <w:sz w:val="32"/>
        </w:rPr>
        <w:t>:</w:t>
      </w:r>
      <w:r w:rsidR="00795325" w:rsidRPr="00795325">
        <w:rPr>
          <w:color w:val="C00000"/>
          <w:szCs w:val="26"/>
        </w:rPr>
        <w:t xml:space="preserve"> </w:t>
      </w:r>
    </w:p>
    <w:p w:rsidR="00656CB4" w:rsidRPr="00656CB4" w:rsidRDefault="00656CB4" w:rsidP="00795325">
      <w:pPr>
        <w:spacing w:line="240" w:lineRule="auto"/>
        <w:rPr>
          <w:color w:val="C00000"/>
          <w:sz w:val="14"/>
          <w:szCs w:val="26"/>
        </w:rPr>
      </w:pPr>
    </w:p>
    <w:p w:rsidR="008C72E2" w:rsidRPr="00E40537" w:rsidRDefault="00E40537" w:rsidP="00E40537">
      <w:pPr>
        <w:spacing w:line="240" w:lineRule="auto"/>
        <w:rPr>
          <w:i/>
        </w:rPr>
      </w:pPr>
      <w:r w:rsidRPr="00E40537">
        <w:rPr>
          <w:i/>
        </w:rPr>
        <w:t xml:space="preserve">1. </w:t>
      </w:r>
      <w:proofErr w:type="spellStart"/>
      <w:r w:rsidR="008C72E2" w:rsidRPr="00E40537">
        <w:rPr>
          <w:i/>
        </w:rPr>
        <w:t>Фаст</w:t>
      </w:r>
      <w:proofErr w:type="spellEnd"/>
      <w:r w:rsidR="008C72E2" w:rsidRPr="00E40537">
        <w:rPr>
          <w:i/>
        </w:rPr>
        <w:t xml:space="preserve"> Е. А. Севастьянова Аида Федоровна/ Е. А. </w:t>
      </w:r>
      <w:proofErr w:type="spellStart"/>
      <w:r w:rsidR="008C72E2" w:rsidRPr="00E40537">
        <w:rPr>
          <w:i/>
        </w:rPr>
        <w:t>Фаст</w:t>
      </w:r>
      <w:proofErr w:type="spellEnd"/>
      <w:r w:rsidR="008C72E2" w:rsidRPr="00E40537">
        <w:rPr>
          <w:i/>
        </w:rPr>
        <w:t>// Ч</w:t>
      </w:r>
      <w:r w:rsidRPr="00E40537">
        <w:rPr>
          <w:i/>
        </w:rPr>
        <w:t xml:space="preserve">елябинская область: </w:t>
      </w:r>
      <w:proofErr w:type="spellStart"/>
      <w:r w:rsidRPr="00E40537">
        <w:rPr>
          <w:i/>
        </w:rPr>
        <w:t>энцикл</w:t>
      </w:r>
      <w:proofErr w:type="spellEnd"/>
      <w:r w:rsidRPr="00E40537">
        <w:rPr>
          <w:i/>
        </w:rPr>
        <w:t>: в 7 т.</w:t>
      </w:r>
      <w:r w:rsidR="008C72E2" w:rsidRPr="00E40537">
        <w:rPr>
          <w:i/>
        </w:rPr>
        <w:t>-  Челябинск, 2008. -</w:t>
      </w:r>
      <w:r w:rsidR="00346A3A" w:rsidRPr="00346A3A">
        <w:rPr>
          <w:i/>
        </w:rPr>
        <w:t xml:space="preserve"> </w:t>
      </w:r>
      <w:r w:rsidR="00346A3A" w:rsidRPr="00E40537">
        <w:rPr>
          <w:i/>
        </w:rPr>
        <w:t xml:space="preserve">Т. 5. </w:t>
      </w:r>
      <w:proofErr w:type="gramStart"/>
      <w:r w:rsidR="00346A3A" w:rsidRPr="00E40537">
        <w:rPr>
          <w:i/>
        </w:rPr>
        <w:t>П</w:t>
      </w:r>
      <w:proofErr w:type="gramEnd"/>
      <w:r w:rsidR="00346A3A" w:rsidRPr="00E40537">
        <w:rPr>
          <w:i/>
        </w:rPr>
        <w:t xml:space="preserve"> – Се </w:t>
      </w:r>
      <w:r w:rsidR="00346A3A">
        <w:rPr>
          <w:i/>
        </w:rPr>
        <w:t xml:space="preserve">. - </w:t>
      </w:r>
      <w:r w:rsidR="008C72E2" w:rsidRPr="00E40537">
        <w:rPr>
          <w:i/>
        </w:rPr>
        <w:t>С. 809</w:t>
      </w:r>
    </w:p>
    <w:p w:rsidR="008C72E2" w:rsidRPr="00E40537" w:rsidRDefault="00E40537" w:rsidP="00E40537">
      <w:pPr>
        <w:spacing w:line="240" w:lineRule="auto"/>
        <w:rPr>
          <w:i/>
        </w:rPr>
      </w:pPr>
      <w:r w:rsidRPr="00E40537">
        <w:rPr>
          <w:i/>
        </w:rPr>
        <w:t xml:space="preserve">2. </w:t>
      </w:r>
      <w:r w:rsidR="008C72E2" w:rsidRPr="00E40537">
        <w:rPr>
          <w:i/>
        </w:rPr>
        <w:t>Старикова О. Её любовь к фольклору// Маяк. – 2012. – 24 марта</w:t>
      </w:r>
    </w:p>
    <w:p w:rsidR="008C72E2" w:rsidRPr="00E40537" w:rsidRDefault="00E40537" w:rsidP="00E40537">
      <w:pPr>
        <w:spacing w:line="240" w:lineRule="auto"/>
        <w:rPr>
          <w:i/>
        </w:rPr>
      </w:pPr>
      <w:r w:rsidRPr="00E40537">
        <w:rPr>
          <w:i/>
        </w:rPr>
        <w:t xml:space="preserve">3. </w:t>
      </w:r>
      <w:proofErr w:type="spellStart"/>
      <w:r w:rsidR="008C72E2" w:rsidRPr="00E40537">
        <w:rPr>
          <w:i/>
        </w:rPr>
        <w:t>Игуменьшева</w:t>
      </w:r>
      <w:proofErr w:type="spellEnd"/>
      <w:r w:rsidR="008C72E2" w:rsidRPr="00E40537">
        <w:rPr>
          <w:i/>
        </w:rPr>
        <w:t xml:space="preserve"> </w:t>
      </w:r>
      <w:proofErr w:type="gramStart"/>
      <w:r w:rsidR="008C72E2" w:rsidRPr="00E40537">
        <w:rPr>
          <w:i/>
        </w:rPr>
        <w:t>Л.</w:t>
      </w:r>
      <w:proofErr w:type="gramEnd"/>
      <w:r w:rsidR="008C72E2" w:rsidRPr="00E40537">
        <w:rPr>
          <w:i/>
        </w:rPr>
        <w:t xml:space="preserve"> Ибо личная жизнь её – работа// Маяк. – 2006. – 10 июня</w:t>
      </w:r>
    </w:p>
    <w:p w:rsidR="008C72E2" w:rsidRPr="00E40537" w:rsidRDefault="00E40537" w:rsidP="00E40537">
      <w:pPr>
        <w:spacing w:line="240" w:lineRule="auto"/>
        <w:rPr>
          <w:i/>
        </w:rPr>
      </w:pPr>
      <w:r w:rsidRPr="00E40537">
        <w:rPr>
          <w:i/>
        </w:rPr>
        <w:t xml:space="preserve">4. </w:t>
      </w:r>
      <w:r w:rsidR="008C72E2" w:rsidRPr="00E40537">
        <w:rPr>
          <w:i/>
        </w:rPr>
        <w:t>Буркова Г. Талантливое творчество// Маяк. -  Маяк. – 2003. – 1 окт.</w:t>
      </w:r>
    </w:p>
    <w:p w:rsidR="008C72E2" w:rsidRPr="00E40537" w:rsidRDefault="00E40537" w:rsidP="00E40537">
      <w:pPr>
        <w:spacing w:line="240" w:lineRule="auto"/>
        <w:rPr>
          <w:i/>
        </w:rPr>
      </w:pPr>
      <w:r w:rsidRPr="00E40537">
        <w:rPr>
          <w:i/>
        </w:rPr>
        <w:t xml:space="preserve">5. </w:t>
      </w:r>
      <w:r w:rsidR="008C72E2" w:rsidRPr="00E40537">
        <w:rPr>
          <w:i/>
        </w:rPr>
        <w:t>Баскакова Н. «Родничок</w:t>
      </w:r>
      <w:r w:rsidRPr="00E40537">
        <w:rPr>
          <w:i/>
        </w:rPr>
        <w:t xml:space="preserve">» </w:t>
      </w:r>
      <w:proofErr w:type="gramStart"/>
      <w:r w:rsidRPr="00E40537">
        <w:rPr>
          <w:i/>
        </w:rPr>
        <w:t>из</w:t>
      </w:r>
      <w:proofErr w:type="gramEnd"/>
      <w:r w:rsidRPr="00E40537">
        <w:rPr>
          <w:i/>
        </w:rPr>
        <w:t xml:space="preserve"> Петровского// </w:t>
      </w:r>
      <w:proofErr w:type="spellStart"/>
      <w:r w:rsidRPr="00E40537">
        <w:rPr>
          <w:i/>
        </w:rPr>
        <w:t>Юж</w:t>
      </w:r>
      <w:proofErr w:type="spellEnd"/>
      <w:r w:rsidRPr="00E40537">
        <w:rPr>
          <w:i/>
        </w:rPr>
        <w:t>.</w:t>
      </w:r>
      <w:r w:rsidR="008C72E2" w:rsidRPr="00E40537">
        <w:rPr>
          <w:i/>
        </w:rPr>
        <w:t xml:space="preserve"> </w:t>
      </w:r>
      <w:proofErr w:type="spellStart"/>
      <w:r w:rsidRPr="00E40537">
        <w:rPr>
          <w:i/>
        </w:rPr>
        <w:t>п</w:t>
      </w:r>
      <w:r w:rsidR="008C72E2" w:rsidRPr="00E40537">
        <w:rPr>
          <w:i/>
        </w:rPr>
        <w:t>анор</w:t>
      </w:r>
      <w:proofErr w:type="spellEnd"/>
      <w:r w:rsidRPr="00E40537">
        <w:rPr>
          <w:i/>
        </w:rPr>
        <w:t>.</w:t>
      </w:r>
      <w:r w:rsidR="008C72E2" w:rsidRPr="00E40537">
        <w:rPr>
          <w:i/>
        </w:rPr>
        <w:t xml:space="preserve"> – 2000. – 3 авг. – С. 4</w:t>
      </w:r>
    </w:p>
    <w:p w:rsidR="008C72E2" w:rsidRPr="00E40537" w:rsidRDefault="00E40537" w:rsidP="00E40537">
      <w:pPr>
        <w:spacing w:line="240" w:lineRule="auto"/>
        <w:rPr>
          <w:i/>
        </w:rPr>
      </w:pPr>
      <w:r w:rsidRPr="00E40537">
        <w:rPr>
          <w:i/>
        </w:rPr>
        <w:t xml:space="preserve">6. </w:t>
      </w:r>
      <w:r w:rsidR="008C72E2" w:rsidRPr="00E40537">
        <w:rPr>
          <w:i/>
        </w:rPr>
        <w:t>Уфимцева Е. Лауреаты Гран-при// Маяк. – 1999. – 9 июня</w:t>
      </w:r>
    </w:p>
    <w:p w:rsidR="008C72E2" w:rsidRPr="00E40537" w:rsidRDefault="00E40537" w:rsidP="00E40537">
      <w:pPr>
        <w:spacing w:line="240" w:lineRule="auto"/>
        <w:rPr>
          <w:i/>
        </w:rPr>
      </w:pPr>
      <w:r w:rsidRPr="00E40537">
        <w:rPr>
          <w:i/>
        </w:rPr>
        <w:t xml:space="preserve">7. </w:t>
      </w:r>
      <w:r w:rsidR="008C72E2" w:rsidRPr="00E40537">
        <w:rPr>
          <w:i/>
        </w:rPr>
        <w:t>Окопных Н. Живи вечно, «Родничок»!// Маяк. – 1998. – 9 дек.</w:t>
      </w:r>
    </w:p>
    <w:p w:rsidR="008C72E2" w:rsidRPr="00E40537" w:rsidRDefault="00E40537" w:rsidP="00E40537">
      <w:pPr>
        <w:spacing w:line="240" w:lineRule="auto"/>
        <w:rPr>
          <w:i/>
        </w:rPr>
      </w:pPr>
      <w:r w:rsidRPr="00E40537">
        <w:rPr>
          <w:i/>
        </w:rPr>
        <w:t xml:space="preserve">8. </w:t>
      </w:r>
      <w:r w:rsidR="008C72E2" w:rsidRPr="00E40537">
        <w:rPr>
          <w:i/>
        </w:rPr>
        <w:t xml:space="preserve">Баскакова Н. Светится </w:t>
      </w:r>
      <w:proofErr w:type="gramStart"/>
      <w:r w:rsidR="008C72E2" w:rsidRPr="00E40537">
        <w:rPr>
          <w:i/>
        </w:rPr>
        <w:t>в</w:t>
      </w:r>
      <w:proofErr w:type="gramEnd"/>
      <w:r w:rsidR="008C72E2" w:rsidRPr="00E40537">
        <w:rPr>
          <w:i/>
        </w:rPr>
        <w:t xml:space="preserve"> </w:t>
      </w:r>
      <w:proofErr w:type="gramStart"/>
      <w:r w:rsidR="008C72E2" w:rsidRPr="00E40537">
        <w:rPr>
          <w:i/>
        </w:rPr>
        <w:t>Петровском</w:t>
      </w:r>
      <w:proofErr w:type="gramEnd"/>
      <w:r w:rsidR="008C72E2" w:rsidRPr="00E40537">
        <w:rPr>
          <w:i/>
        </w:rPr>
        <w:t xml:space="preserve"> огонек//</w:t>
      </w:r>
      <w:r>
        <w:rPr>
          <w:i/>
        </w:rPr>
        <w:t xml:space="preserve"> Маяк. – 1998. – 7 марта           </w:t>
      </w:r>
      <w:r w:rsidR="008C72E2" w:rsidRPr="00E40537">
        <w:rPr>
          <w:i/>
        </w:rPr>
        <w:t xml:space="preserve"> </w:t>
      </w:r>
      <w:r w:rsidRPr="00E40537">
        <w:rPr>
          <w:i/>
        </w:rPr>
        <w:t xml:space="preserve">9. </w:t>
      </w:r>
      <w:r w:rsidR="008C72E2" w:rsidRPr="00E40537">
        <w:rPr>
          <w:i/>
        </w:rPr>
        <w:t xml:space="preserve">Баскакова Н. Не иссякнет чистый «Родничок»// Маяк – 1998. – </w:t>
      </w:r>
      <w:r>
        <w:rPr>
          <w:i/>
        </w:rPr>
        <w:t>28янв.</w:t>
      </w:r>
      <w:r w:rsidR="008C72E2" w:rsidRPr="00E40537">
        <w:rPr>
          <w:i/>
        </w:rPr>
        <w:t xml:space="preserve">               </w:t>
      </w:r>
    </w:p>
    <w:p w:rsidR="008C72E2" w:rsidRPr="00E40537" w:rsidRDefault="00E40537" w:rsidP="00E40537">
      <w:pPr>
        <w:spacing w:line="240" w:lineRule="auto"/>
        <w:rPr>
          <w:i/>
        </w:rPr>
      </w:pPr>
      <w:r w:rsidRPr="00E40537">
        <w:rPr>
          <w:i/>
        </w:rPr>
        <w:t xml:space="preserve">10. </w:t>
      </w:r>
      <w:r w:rsidR="008C72E2" w:rsidRPr="00E40537">
        <w:rPr>
          <w:i/>
        </w:rPr>
        <w:t>Зорина Т. Удачи тебе, «Родничок»!// Маяк. – 1995. – 10 июня</w:t>
      </w:r>
    </w:p>
    <w:p w:rsidR="008C72E2" w:rsidRPr="00E40537" w:rsidRDefault="00E40537" w:rsidP="00E40537">
      <w:pPr>
        <w:spacing w:line="240" w:lineRule="auto"/>
        <w:rPr>
          <w:i/>
        </w:rPr>
      </w:pPr>
      <w:r w:rsidRPr="00E40537">
        <w:rPr>
          <w:i/>
        </w:rPr>
        <w:t xml:space="preserve">11. </w:t>
      </w:r>
      <w:proofErr w:type="spellStart"/>
      <w:r w:rsidR="008C72E2" w:rsidRPr="00E40537">
        <w:rPr>
          <w:i/>
        </w:rPr>
        <w:t>Макеенкова</w:t>
      </w:r>
      <w:proofErr w:type="spellEnd"/>
      <w:r w:rsidR="008C72E2" w:rsidRPr="00E40537">
        <w:rPr>
          <w:i/>
        </w:rPr>
        <w:t xml:space="preserve"> Т. Аида// Маяк. – 1991. – 6 июня</w:t>
      </w:r>
    </w:p>
    <w:p w:rsidR="00656CB4" w:rsidRPr="00750CC2" w:rsidRDefault="00E40537">
      <w:pPr>
        <w:spacing w:line="240" w:lineRule="auto"/>
        <w:rPr>
          <w:i/>
        </w:rPr>
      </w:pPr>
      <w:r w:rsidRPr="00E40537">
        <w:rPr>
          <w:i/>
        </w:rPr>
        <w:t xml:space="preserve">12. </w:t>
      </w:r>
      <w:r w:rsidR="008C72E2" w:rsidRPr="00E40537">
        <w:rPr>
          <w:i/>
        </w:rPr>
        <w:t>Федорова Н. Живи, «Родничок»!// Маяк. – 1990 – 5 июн</w:t>
      </w:r>
      <w:r w:rsidR="00750CC2">
        <w:rPr>
          <w:i/>
        </w:rPr>
        <w:t>я</w:t>
      </w:r>
    </w:p>
    <w:sectPr w:rsidR="00656CB4" w:rsidRPr="00750CC2" w:rsidSect="00505D2C">
      <w:pgSz w:w="11906" w:h="16838"/>
      <w:pgMar w:top="567" w:right="991" w:bottom="568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170C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A6C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6A3A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2789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6DA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CC2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1B1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2C15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2E2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0537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CB4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lang w:val="en-US" w:eastAsia="en-US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lang w:val="en-US" w:eastAsia="en-US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semiHidden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D7D9-5199-4C7E-8BF7-6566C4D6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ИМО</cp:lastModifiedBy>
  <cp:revision>12</cp:revision>
  <cp:lastPrinted>2016-05-30T06:36:00Z</cp:lastPrinted>
  <dcterms:created xsi:type="dcterms:W3CDTF">2016-03-30T06:17:00Z</dcterms:created>
  <dcterms:modified xsi:type="dcterms:W3CDTF">2016-05-30T06:36:00Z</dcterms:modified>
</cp:coreProperties>
</file>